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C46" w:rsidRPr="00BB2C46" w:rsidRDefault="008434D9" w:rsidP="00CA26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B2C46">
        <w:rPr>
          <w:rFonts w:ascii="Times New Roman" w:hAnsi="Times New Roman" w:cs="Times New Roman"/>
          <w:b/>
          <w:sz w:val="24"/>
          <w:szCs w:val="24"/>
          <w:lang w:val="en-US"/>
        </w:rPr>
        <w:t xml:space="preserve">ANUNŢ </w:t>
      </w:r>
    </w:p>
    <w:p w:rsidR="00CA26B6" w:rsidRPr="008434D9" w:rsidRDefault="008434D9" w:rsidP="00CA26B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proofErr w:type="spellStart"/>
      <w:proofErr w:type="gramStart"/>
      <w:r w:rsidRPr="008434D9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proofErr w:type="gramEnd"/>
      <w:r w:rsidRPr="008434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34D9">
        <w:rPr>
          <w:rFonts w:ascii="Times New Roman" w:hAnsi="Times New Roman" w:cs="Times New Roman"/>
          <w:sz w:val="24"/>
          <w:szCs w:val="24"/>
          <w:lang w:val="en-US"/>
        </w:rPr>
        <w:t>organizarea</w:t>
      </w:r>
      <w:proofErr w:type="spellEnd"/>
      <w:r w:rsidRPr="008434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34D9">
        <w:rPr>
          <w:rFonts w:ascii="Times New Roman" w:hAnsi="Times New Roman" w:cs="Times New Roman"/>
          <w:sz w:val="24"/>
          <w:szCs w:val="24"/>
          <w:lang w:val="en-US"/>
        </w:rPr>
        <w:t>consultării</w:t>
      </w:r>
      <w:proofErr w:type="spellEnd"/>
      <w:r w:rsidRPr="008434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34D9">
        <w:rPr>
          <w:rFonts w:ascii="Times New Roman" w:hAnsi="Times New Roman" w:cs="Times New Roman"/>
          <w:sz w:val="24"/>
          <w:szCs w:val="24"/>
          <w:lang w:val="en-US"/>
        </w:rPr>
        <w:t>publice</w:t>
      </w:r>
      <w:proofErr w:type="spellEnd"/>
      <w:r w:rsidRPr="008434D9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434D9">
        <w:rPr>
          <w:rFonts w:ascii="Times New Roman" w:hAnsi="Times New Roman" w:cs="Times New Roman"/>
          <w:sz w:val="24"/>
          <w:szCs w:val="24"/>
          <w:lang w:val="en-US"/>
        </w:rPr>
        <w:t>proiectului</w:t>
      </w:r>
      <w:proofErr w:type="spellEnd"/>
      <w:r w:rsidRPr="008434D9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8434D9">
        <w:rPr>
          <w:rFonts w:ascii="Times New Roman" w:hAnsi="Times New Roman" w:cs="Times New Roman"/>
          <w:sz w:val="24"/>
          <w:szCs w:val="24"/>
          <w:lang w:val="en-US"/>
        </w:rPr>
        <w:t>decizie</w:t>
      </w:r>
      <w:proofErr w:type="spellEnd"/>
    </w:p>
    <w:p w:rsidR="008434D9" w:rsidRPr="008434D9" w:rsidRDefault="00B23FC1" w:rsidP="008434D9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6931D5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>cu privire la</w:t>
      </w:r>
      <w:r w:rsidRPr="006931D5">
        <w:rPr>
          <w:rFonts w:ascii="Times New Roman" w:hAnsi="Times New Roman" w:cs="Times New Roman"/>
          <w:sz w:val="24"/>
          <w:szCs w:val="24"/>
          <w:lang w:val="ro-RO"/>
        </w:rPr>
        <w:t xml:space="preserve"> modificarea </w:t>
      </w:r>
      <w:r w:rsidR="008434D9" w:rsidRPr="008434D9">
        <w:rPr>
          <w:rFonts w:ascii="Times New Roman" w:hAnsi="Times New Roman" w:cs="Times New Roman"/>
          <w:sz w:val="24"/>
          <w:szCs w:val="24"/>
          <w:lang w:val="ro-RO"/>
        </w:rPr>
        <w:t xml:space="preserve">Deciziei </w:t>
      </w:r>
      <w:r w:rsidR="008434D9" w:rsidRPr="008434D9">
        <w:rPr>
          <w:rFonts w:ascii="Times New Roman" w:hAnsi="Times New Roman" w:cs="Times New Roman"/>
          <w:sz w:val="24"/>
          <w:szCs w:val="24"/>
          <w:lang w:val="en-US"/>
        </w:rPr>
        <w:t xml:space="preserve">nr.11/2 din 22.12.2023 </w:t>
      </w:r>
      <w:r w:rsidR="008434D9" w:rsidRPr="008434D9">
        <w:rPr>
          <w:rFonts w:ascii="Times New Roman" w:hAnsi="Times New Roman" w:cs="Times New Roman"/>
          <w:sz w:val="24"/>
          <w:szCs w:val="24"/>
          <w:lang w:val="ro-RO"/>
        </w:rPr>
        <w:t>„Cu privire la aprobarea  bugetului raional pentru anul  2024 în a doua lectură”</w:t>
      </w:r>
    </w:p>
    <w:p w:rsidR="00B23FC1" w:rsidRPr="006931D5" w:rsidRDefault="00B23FC1" w:rsidP="00B23FC1">
      <w:pPr>
        <w:spacing w:after="0" w:line="240" w:lineRule="auto"/>
        <w:jc w:val="center"/>
        <w:rPr>
          <w:rFonts w:ascii="Times New Roman" w:hAnsi="Times New Roman" w:cs="Times New Roman"/>
          <w:i/>
          <w:lang w:val="ro-RO"/>
        </w:rPr>
      </w:pPr>
    </w:p>
    <w:p w:rsidR="00B23FC1" w:rsidRPr="006931D5" w:rsidRDefault="00B23FC1" w:rsidP="00B23FC1">
      <w:pPr>
        <w:spacing w:after="0" w:line="240" w:lineRule="auto"/>
        <w:jc w:val="center"/>
        <w:rPr>
          <w:rFonts w:ascii="Times New Roman" w:hAnsi="Times New Roman" w:cs="Times New Roman"/>
          <w:i/>
          <w:lang w:val="ro-RO"/>
        </w:rPr>
      </w:pPr>
    </w:p>
    <w:p w:rsidR="008434D9" w:rsidRPr="008434D9" w:rsidRDefault="00CA26B6" w:rsidP="00297B2B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434D9">
        <w:rPr>
          <w:rFonts w:ascii="Times New Roman" w:hAnsi="Times New Roman" w:cs="Times New Roman"/>
          <w:sz w:val="24"/>
          <w:szCs w:val="24"/>
          <w:lang w:val="ro-RO"/>
        </w:rPr>
        <w:t xml:space="preserve">     </w:t>
      </w:r>
      <w:r w:rsidRPr="008434D9">
        <w:rPr>
          <w:rFonts w:ascii="Times New Roman" w:hAnsi="Times New Roman" w:cs="Times New Roman"/>
          <w:b/>
          <w:sz w:val="24"/>
          <w:szCs w:val="24"/>
          <w:lang w:val="ro-RO"/>
        </w:rPr>
        <w:t>Direcția Finanțe a Consiliului Raional Ungheni</w:t>
      </w:r>
      <w:r w:rsidRPr="008434D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o-RO" w:eastAsia="ru-RU"/>
        </w:rPr>
        <w:t xml:space="preserve"> </w:t>
      </w:r>
      <w:r w:rsidRPr="008434D9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>iniţiază, consultarea publică a proiectului de decizie </w:t>
      </w:r>
      <w:r w:rsidRPr="008434D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o-RO" w:eastAsia="ru-RU"/>
        </w:rPr>
        <w:t xml:space="preserve"> </w:t>
      </w:r>
      <w:r w:rsidR="00B23FC1" w:rsidRPr="008434D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o-MO" w:eastAsia="ru-RU"/>
        </w:rPr>
        <w:t>privind</w:t>
      </w:r>
      <w:r w:rsidR="00B23FC1" w:rsidRPr="008434D9">
        <w:rPr>
          <w:rFonts w:ascii="Times New Roman" w:hAnsi="Times New Roman" w:cs="Times New Roman"/>
          <w:sz w:val="24"/>
          <w:szCs w:val="24"/>
          <w:lang w:val="ro-RO"/>
        </w:rPr>
        <w:t xml:space="preserve"> modificarea </w:t>
      </w:r>
      <w:r w:rsidR="008434D9" w:rsidRPr="008434D9">
        <w:rPr>
          <w:rFonts w:ascii="Times New Roman" w:hAnsi="Times New Roman" w:cs="Times New Roman"/>
          <w:sz w:val="24"/>
          <w:szCs w:val="24"/>
          <w:lang w:val="ro-RO"/>
        </w:rPr>
        <w:t xml:space="preserve">Deciziei </w:t>
      </w:r>
      <w:r w:rsidR="008434D9" w:rsidRPr="008434D9">
        <w:rPr>
          <w:rFonts w:ascii="Times New Roman" w:hAnsi="Times New Roman" w:cs="Times New Roman"/>
          <w:sz w:val="24"/>
          <w:szCs w:val="24"/>
          <w:lang w:val="en-US"/>
        </w:rPr>
        <w:t xml:space="preserve">nr.11/2 din 22.12.2023 </w:t>
      </w:r>
      <w:r w:rsidR="008434D9" w:rsidRPr="008434D9">
        <w:rPr>
          <w:rFonts w:ascii="Times New Roman" w:hAnsi="Times New Roman" w:cs="Times New Roman"/>
          <w:sz w:val="24"/>
          <w:szCs w:val="24"/>
          <w:lang w:val="ro-RO"/>
        </w:rPr>
        <w:t>„Cu privire la aprobarea  bugetului raional pentru anul  2024 în a doua lectură”</w:t>
      </w:r>
      <w:r w:rsidR="008434D9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F5479E" w:rsidRPr="008434D9" w:rsidRDefault="00F5479E" w:rsidP="00297B2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     </w:t>
      </w:r>
      <w:proofErr w:type="spellStart"/>
      <w:r w:rsidR="008434D9" w:rsidRPr="008434D9">
        <w:rPr>
          <w:rFonts w:ascii="Times New Roman" w:hAnsi="Times New Roman" w:cs="Times New Roman"/>
          <w:b/>
          <w:sz w:val="24"/>
          <w:szCs w:val="24"/>
          <w:lang w:val="en-US"/>
        </w:rPr>
        <w:t>Scopul</w:t>
      </w:r>
      <w:proofErr w:type="spellEnd"/>
      <w:r w:rsidR="008434D9" w:rsidRPr="008434D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434D9" w:rsidRPr="008434D9">
        <w:rPr>
          <w:rFonts w:ascii="Times New Roman" w:hAnsi="Times New Roman" w:cs="Times New Roman"/>
          <w:b/>
          <w:sz w:val="24"/>
          <w:szCs w:val="24"/>
          <w:lang w:val="en-US"/>
        </w:rPr>
        <w:t>proiectului</w:t>
      </w:r>
      <w:proofErr w:type="spellEnd"/>
      <w:r w:rsidR="008434D9">
        <w:rPr>
          <w:lang w:val="ro-RO"/>
        </w:rPr>
        <w:t xml:space="preserve"> </w:t>
      </w:r>
      <w:proofErr w:type="gramStart"/>
      <w:r w:rsidRPr="008434D9">
        <w:rPr>
          <w:rFonts w:ascii="Times New Roman" w:hAnsi="Times New Roman" w:cs="Times New Roman"/>
          <w:sz w:val="24"/>
          <w:szCs w:val="24"/>
          <w:lang w:val="ro-RO"/>
        </w:rPr>
        <w:t>este  precizarea</w:t>
      </w:r>
      <w:proofErr w:type="gramEnd"/>
      <w:r w:rsidRPr="008434D9">
        <w:rPr>
          <w:rFonts w:ascii="Times New Roman" w:hAnsi="Times New Roman" w:cs="Times New Roman"/>
          <w:sz w:val="24"/>
          <w:szCs w:val="24"/>
          <w:lang w:val="ro-RO"/>
        </w:rPr>
        <w:t xml:space="preserve"> veniturilor și cheltuielilor bugetului raional Ungheni pentru anul 20</w:t>
      </w:r>
      <w:r w:rsidR="00C20F1C" w:rsidRPr="008434D9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8434D9" w:rsidRPr="008434D9">
        <w:rPr>
          <w:rFonts w:ascii="Times New Roman" w:hAnsi="Times New Roman" w:cs="Times New Roman"/>
          <w:sz w:val="24"/>
          <w:szCs w:val="24"/>
          <w:lang w:val="ro-RO"/>
        </w:rPr>
        <w:t>4</w:t>
      </w:r>
      <w:r w:rsidRPr="008434D9">
        <w:rPr>
          <w:rFonts w:ascii="Times New Roman" w:hAnsi="Times New Roman" w:cs="Times New Roman"/>
          <w:sz w:val="24"/>
          <w:szCs w:val="24"/>
          <w:lang w:val="ro-RO"/>
        </w:rPr>
        <w:t xml:space="preserve"> în urma modificărilor și completărilor care au fost operate  în limita competențelor prevăzute de legislația în vigoare</w:t>
      </w:r>
      <w:r w:rsidR="00C436A0" w:rsidRPr="008434D9">
        <w:rPr>
          <w:rFonts w:ascii="Times New Roman" w:hAnsi="Times New Roman" w:cs="Times New Roman"/>
          <w:sz w:val="24"/>
          <w:szCs w:val="24"/>
          <w:lang w:val="ro-RO"/>
        </w:rPr>
        <w:t xml:space="preserve"> și anume având în vedere deciziile Consiliului raional</w:t>
      </w:r>
      <w:r w:rsidR="0088075B">
        <w:rPr>
          <w:rFonts w:ascii="Times New Roman" w:hAnsi="Times New Roman" w:cs="Times New Roman"/>
          <w:sz w:val="24"/>
          <w:szCs w:val="24"/>
          <w:lang w:val="ro-RO"/>
        </w:rPr>
        <w:t xml:space="preserve"> cu privire la alocarea mijloacelor financiare</w:t>
      </w:r>
      <w:r w:rsidR="00C436A0" w:rsidRPr="008434D9">
        <w:rPr>
          <w:rFonts w:ascii="Times New Roman" w:hAnsi="Times New Roman" w:cs="Times New Roman"/>
          <w:sz w:val="24"/>
          <w:szCs w:val="24"/>
          <w:lang w:val="ro-RO"/>
        </w:rPr>
        <w:t xml:space="preserve"> și dispoziţiile preşedintelui raionului de alocare a mijloacelor financiare din Fondul de rezervă al Consiliului raional</w:t>
      </w:r>
      <w:r w:rsidR="00A50634" w:rsidRPr="008434D9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FA5295" w:rsidRDefault="00CA26B6" w:rsidP="00F5479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</w:pPr>
      <w:r w:rsidRPr="008434D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</w:t>
      </w:r>
      <w:r w:rsidRPr="008434D9">
        <w:rPr>
          <w:rFonts w:ascii="Times New Roman" w:eastAsia="Times New Roman" w:hAnsi="Times New Roman" w:cs="Times New Roman"/>
          <w:b/>
          <w:sz w:val="24"/>
          <w:szCs w:val="24"/>
          <w:lang w:val="ro-RO" w:eastAsia="ru-RU"/>
        </w:rPr>
        <w:t xml:space="preserve"> </w:t>
      </w:r>
      <w:r w:rsidR="00FA5295" w:rsidRPr="008434D9">
        <w:rPr>
          <w:rFonts w:ascii="Times New Roman" w:eastAsia="Times New Roman" w:hAnsi="Times New Roman" w:cs="Times New Roman"/>
          <w:b/>
          <w:sz w:val="24"/>
          <w:szCs w:val="24"/>
          <w:lang w:val="ro-RO" w:eastAsia="ru-RU"/>
        </w:rPr>
        <w:t xml:space="preserve"> </w:t>
      </w:r>
      <w:proofErr w:type="spellStart"/>
      <w:r w:rsidR="008434D9" w:rsidRPr="008434D9">
        <w:rPr>
          <w:rFonts w:ascii="Times New Roman" w:hAnsi="Times New Roman" w:cs="Times New Roman"/>
          <w:b/>
          <w:sz w:val="24"/>
          <w:szCs w:val="24"/>
          <w:lang w:val="en-US"/>
        </w:rPr>
        <w:t>Necesitatea</w:t>
      </w:r>
      <w:proofErr w:type="spellEnd"/>
      <w:r w:rsidR="008434D9" w:rsidRPr="008434D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434D9" w:rsidRPr="008434D9">
        <w:rPr>
          <w:rFonts w:ascii="Times New Roman" w:hAnsi="Times New Roman" w:cs="Times New Roman"/>
          <w:b/>
          <w:sz w:val="24"/>
          <w:szCs w:val="24"/>
          <w:lang w:val="en-US"/>
        </w:rPr>
        <w:t>elaborării</w:t>
      </w:r>
      <w:proofErr w:type="spellEnd"/>
      <w:r w:rsidR="008434D9" w:rsidRPr="008434D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434D9" w:rsidRPr="008434D9">
        <w:rPr>
          <w:rFonts w:ascii="Times New Roman" w:hAnsi="Times New Roman" w:cs="Times New Roman"/>
          <w:b/>
          <w:sz w:val="24"/>
          <w:szCs w:val="24"/>
          <w:lang w:val="en-US"/>
        </w:rPr>
        <w:t>şi</w:t>
      </w:r>
      <w:proofErr w:type="spellEnd"/>
      <w:r w:rsidR="008434D9" w:rsidRPr="008434D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434D9" w:rsidRPr="008434D9">
        <w:rPr>
          <w:rFonts w:ascii="Times New Roman" w:hAnsi="Times New Roman" w:cs="Times New Roman"/>
          <w:b/>
          <w:sz w:val="24"/>
          <w:szCs w:val="24"/>
          <w:lang w:val="en-US"/>
        </w:rPr>
        <w:t>adoptării</w:t>
      </w:r>
      <w:proofErr w:type="spellEnd"/>
      <w:r w:rsidR="008434D9" w:rsidRPr="008434D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434D9" w:rsidRPr="008434D9">
        <w:rPr>
          <w:rFonts w:ascii="Times New Roman" w:hAnsi="Times New Roman" w:cs="Times New Roman"/>
          <w:b/>
          <w:sz w:val="24"/>
          <w:szCs w:val="24"/>
          <w:lang w:val="en-US"/>
        </w:rPr>
        <w:t>proiectului</w:t>
      </w:r>
      <w:proofErr w:type="spellEnd"/>
      <w:r w:rsidR="008434D9" w:rsidRPr="008434D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de </w:t>
      </w:r>
      <w:proofErr w:type="spellStart"/>
      <w:r w:rsidR="008434D9" w:rsidRPr="008434D9">
        <w:rPr>
          <w:rFonts w:ascii="Times New Roman" w:hAnsi="Times New Roman" w:cs="Times New Roman"/>
          <w:b/>
          <w:sz w:val="24"/>
          <w:szCs w:val="24"/>
          <w:lang w:val="en-US"/>
        </w:rPr>
        <w:t>decizie</w:t>
      </w:r>
      <w:proofErr w:type="spellEnd"/>
      <w:r w:rsidR="00FA5295" w:rsidRPr="008434D9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 xml:space="preserve"> este ajustarea bugetului raional pentru anul </w:t>
      </w:r>
      <w:proofErr w:type="gramStart"/>
      <w:r w:rsidR="00FA5295" w:rsidRPr="008434D9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>20</w:t>
      </w:r>
      <w:r w:rsidR="00C20F1C" w:rsidRPr="008434D9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>2</w:t>
      </w:r>
      <w:r w:rsidR="0036423C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>4</w:t>
      </w:r>
      <w:r w:rsidR="00F70742" w:rsidRPr="008434D9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 xml:space="preserve">  cu</w:t>
      </w:r>
      <w:proofErr w:type="gramEnd"/>
      <w:r w:rsidR="00F70742" w:rsidRPr="008434D9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 xml:space="preserve"> planul precizat,</w:t>
      </w:r>
      <w:r w:rsidR="00FA5295" w:rsidRPr="008434D9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 xml:space="preserve"> conform legislației.</w:t>
      </w:r>
      <w:r w:rsidR="0036423C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 xml:space="preserve"> </w:t>
      </w:r>
    </w:p>
    <w:p w:rsidR="0036423C" w:rsidRPr="0036423C" w:rsidRDefault="0036423C" w:rsidP="00F5479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6423C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 xml:space="preserve">    </w:t>
      </w:r>
      <w:proofErr w:type="spellStart"/>
      <w:r w:rsidRPr="0036423C">
        <w:rPr>
          <w:rFonts w:ascii="Times New Roman" w:hAnsi="Times New Roman" w:cs="Times New Roman"/>
          <w:b/>
          <w:sz w:val="24"/>
          <w:szCs w:val="24"/>
          <w:lang w:val="en-US"/>
        </w:rPr>
        <w:t>Prevederile</w:t>
      </w:r>
      <w:proofErr w:type="spellEnd"/>
      <w:r w:rsidRPr="0036423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de </w:t>
      </w:r>
      <w:proofErr w:type="spellStart"/>
      <w:r w:rsidRPr="0036423C">
        <w:rPr>
          <w:rFonts w:ascii="Times New Roman" w:hAnsi="Times New Roman" w:cs="Times New Roman"/>
          <w:b/>
          <w:sz w:val="24"/>
          <w:szCs w:val="24"/>
          <w:lang w:val="en-US"/>
        </w:rPr>
        <w:t>bază</w:t>
      </w:r>
      <w:proofErr w:type="spellEnd"/>
      <w:r w:rsidRPr="0036423C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Pr="003642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6423C">
        <w:rPr>
          <w:rFonts w:ascii="Times New Roman" w:hAnsi="Times New Roman" w:cs="Times New Roman"/>
          <w:sz w:val="24"/>
          <w:szCs w:val="24"/>
          <w:lang w:val="en-US"/>
        </w:rPr>
        <w:t>regulile</w:t>
      </w:r>
      <w:proofErr w:type="spellEnd"/>
      <w:r w:rsidRPr="003642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6423C">
        <w:rPr>
          <w:rFonts w:ascii="Times New Roman" w:hAnsi="Times New Roman" w:cs="Times New Roman"/>
          <w:sz w:val="24"/>
          <w:szCs w:val="24"/>
          <w:lang w:val="en-US"/>
        </w:rPr>
        <w:t>bugetare</w:t>
      </w:r>
      <w:proofErr w:type="spellEnd"/>
      <w:r w:rsidRPr="003642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6423C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3642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6423C">
        <w:rPr>
          <w:rFonts w:ascii="Times New Roman" w:hAnsi="Times New Roman" w:cs="Times New Roman"/>
          <w:sz w:val="24"/>
          <w:szCs w:val="24"/>
          <w:lang w:val="en-US"/>
        </w:rPr>
        <w:t>obiectivele</w:t>
      </w:r>
      <w:proofErr w:type="spellEnd"/>
      <w:r w:rsidRPr="003642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6423C">
        <w:rPr>
          <w:rFonts w:ascii="Times New Roman" w:hAnsi="Times New Roman" w:cs="Times New Roman"/>
          <w:sz w:val="24"/>
          <w:szCs w:val="24"/>
          <w:lang w:val="en-US"/>
        </w:rPr>
        <w:t>bugetar-fiscale</w:t>
      </w:r>
      <w:proofErr w:type="spellEnd"/>
      <w:r w:rsidRPr="0036423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36423C">
        <w:rPr>
          <w:rFonts w:ascii="Times New Roman" w:hAnsi="Times New Roman" w:cs="Times New Roman"/>
          <w:sz w:val="24"/>
          <w:szCs w:val="24"/>
          <w:lang w:val="en-US"/>
        </w:rPr>
        <w:t>politicile</w:t>
      </w:r>
      <w:proofErr w:type="spellEnd"/>
      <w:r w:rsidRPr="0036423C">
        <w:rPr>
          <w:rFonts w:ascii="Times New Roman" w:hAnsi="Times New Roman" w:cs="Times New Roman"/>
          <w:sz w:val="24"/>
          <w:szCs w:val="24"/>
          <w:lang w:val="en-US"/>
        </w:rPr>
        <w:t xml:space="preserve"> locale </w:t>
      </w:r>
      <w:proofErr w:type="spellStart"/>
      <w:r w:rsidRPr="0036423C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3642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6423C">
        <w:rPr>
          <w:rFonts w:ascii="Times New Roman" w:hAnsi="Times New Roman" w:cs="Times New Roman"/>
          <w:sz w:val="24"/>
          <w:szCs w:val="24"/>
          <w:lang w:val="en-US"/>
        </w:rPr>
        <w:t>naționale</w:t>
      </w:r>
      <w:proofErr w:type="spellEnd"/>
      <w:r w:rsidRPr="0036423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165EA" w:rsidRDefault="003D6AC6" w:rsidP="00F5479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</w:pPr>
      <w:r w:rsidRPr="008434D9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="00FA5295" w:rsidRPr="008434D9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="00F5479E" w:rsidRPr="008434D9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="00FA5295" w:rsidRPr="00C165EA"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>Beneficiar</w:t>
      </w:r>
      <w:r w:rsidR="0059059F" w:rsidRPr="00C165EA"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>ii</w:t>
      </w:r>
      <w:r w:rsidR="00FA5295" w:rsidRPr="00C165EA"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 xml:space="preserve"> proiectului</w:t>
      </w:r>
      <w:r w:rsidR="00FA5295" w:rsidRPr="008434D9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de decizie sunt  </w:t>
      </w:r>
      <w:proofErr w:type="spellStart"/>
      <w:r w:rsidR="00C165EA" w:rsidRPr="00C165EA">
        <w:rPr>
          <w:rFonts w:ascii="Times New Roman" w:hAnsi="Times New Roman" w:cs="Times New Roman"/>
          <w:sz w:val="24"/>
          <w:szCs w:val="24"/>
          <w:lang w:val="en-US"/>
        </w:rPr>
        <w:t>instituțiile</w:t>
      </w:r>
      <w:proofErr w:type="spellEnd"/>
      <w:r w:rsidR="00C165EA" w:rsidRPr="00C16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165EA" w:rsidRPr="00C165EA">
        <w:rPr>
          <w:rFonts w:ascii="Times New Roman" w:hAnsi="Times New Roman" w:cs="Times New Roman"/>
          <w:sz w:val="24"/>
          <w:szCs w:val="24"/>
          <w:lang w:val="en-US"/>
        </w:rPr>
        <w:t>publice</w:t>
      </w:r>
      <w:proofErr w:type="spellEnd"/>
      <w:r w:rsidR="00C165EA" w:rsidRPr="00C165E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C165EA" w:rsidRPr="00C165EA">
        <w:rPr>
          <w:rFonts w:ascii="Times New Roman" w:hAnsi="Times New Roman" w:cs="Times New Roman"/>
          <w:sz w:val="24"/>
          <w:szCs w:val="24"/>
          <w:lang w:val="en-US"/>
        </w:rPr>
        <w:t>subdiviziunile</w:t>
      </w:r>
      <w:proofErr w:type="spellEnd"/>
      <w:r w:rsidR="00C165EA" w:rsidRPr="00C16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165EA" w:rsidRPr="00C165EA">
        <w:rPr>
          <w:rFonts w:ascii="Times New Roman" w:hAnsi="Times New Roman" w:cs="Times New Roman"/>
          <w:sz w:val="24"/>
          <w:szCs w:val="24"/>
          <w:lang w:val="en-US"/>
        </w:rPr>
        <w:t>consiliului</w:t>
      </w:r>
      <w:proofErr w:type="spellEnd"/>
      <w:r w:rsidR="00C165EA" w:rsidRPr="00C16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165EA" w:rsidRPr="00C165EA">
        <w:rPr>
          <w:rFonts w:ascii="Times New Roman" w:hAnsi="Times New Roman" w:cs="Times New Roman"/>
          <w:sz w:val="24"/>
          <w:szCs w:val="24"/>
          <w:lang w:val="en-US"/>
        </w:rPr>
        <w:t>raional</w:t>
      </w:r>
      <w:proofErr w:type="spellEnd"/>
      <w:r w:rsidR="00C165EA" w:rsidRPr="00C165EA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F5479E" w:rsidRPr="008434D9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 xml:space="preserve"> </w:t>
      </w:r>
      <w:r w:rsidRPr="008434D9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 xml:space="preserve"> </w:t>
      </w:r>
      <w:r w:rsidR="00FA5295" w:rsidRPr="008434D9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 xml:space="preserve">  </w:t>
      </w:r>
    </w:p>
    <w:p w:rsidR="00C165EA" w:rsidRDefault="00C165EA" w:rsidP="00F5479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 xml:space="preserve">    </w:t>
      </w:r>
      <w:proofErr w:type="spellStart"/>
      <w:r w:rsidRPr="00C165EA">
        <w:rPr>
          <w:rFonts w:ascii="Times New Roman" w:hAnsi="Times New Roman" w:cs="Times New Roman"/>
          <w:b/>
          <w:sz w:val="24"/>
          <w:szCs w:val="24"/>
          <w:lang w:val="en-US"/>
        </w:rPr>
        <w:t>Rezultatele</w:t>
      </w:r>
      <w:proofErr w:type="spellEnd"/>
      <w:r w:rsidRPr="00C165E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C165EA">
        <w:rPr>
          <w:rFonts w:ascii="Times New Roman" w:hAnsi="Times New Roman" w:cs="Times New Roman"/>
          <w:b/>
          <w:sz w:val="24"/>
          <w:szCs w:val="24"/>
          <w:lang w:val="en-US"/>
        </w:rPr>
        <w:t>scontate</w:t>
      </w:r>
      <w:proofErr w:type="spellEnd"/>
      <w:r w:rsidRPr="00C165EA">
        <w:rPr>
          <w:rFonts w:ascii="Times New Roman" w:hAnsi="Times New Roman" w:cs="Times New Roman"/>
          <w:sz w:val="24"/>
          <w:szCs w:val="24"/>
          <w:lang w:val="en-US"/>
        </w:rPr>
        <w:t xml:space="preserve"> ca </w:t>
      </w:r>
      <w:proofErr w:type="spellStart"/>
      <w:r w:rsidRPr="00C165EA">
        <w:rPr>
          <w:rFonts w:ascii="Times New Roman" w:hAnsi="Times New Roman" w:cs="Times New Roman"/>
          <w:sz w:val="24"/>
          <w:szCs w:val="24"/>
          <w:lang w:val="en-US"/>
        </w:rPr>
        <w:t>urmare</w:t>
      </w:r>
      <w:proofErr w:type="spellEnd"/>
      <w:r w:rsidRPr="00C16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C165EA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C16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65EA">
        <w:rPr>
          <w:rFonts w:ascii="Times New Roman" w:hAnsi="Times New Roman" w:cs="Times New Roman"/>
          <w:sz w:val="24"/>
          <w:szCs w:val="24"/>
          <w:lang w:val="en-US"/>
        </w:rPr>
        <w:t>implementării</w:t>
      </w:r>
      <w:proofErr w:type="spellEnd"/>
      <w:r w:rsidRPr="00C16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65EA">
        <w:rPr>
          <w:rFonts w:ascii="Times New Roman" w:hAnsi="Times New Roman" w:cs="Times New Roman"/>
          <w:sz w:val="24"/>
          <w:szCs w:val="24"/>
          <w:lang w:val="en-US"/>
        </w:rPr>
        <w:t>deciziei</w:t>
      </w:r>
      <w:proofErr w:type="spellEnd"/>
      <w:r w:rsidRPr="00C16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65EA">
        <w:rPr>
          <w:rFonts w:ascii="Times New Roman" w:hAnsi="Times New Roman" w:cs="Times New Roman"/>
          <w:sz w:val="24"/>
          <w:szCs w:val="24"/>
          <w:lang w:val="en-US"/>
        </w:rPr>
        <w:t>supuse</w:t>
      </w:r>
      <w:proofErr w:type="spellEnd"/>
      <w:r w:rsidRPr="00C16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65EA">
        <w:rPr>
          <w:rFonts w:ascii="Times New Roman" w:hAnsi="Times New Roman" w:cs="Times New Roman"/>
          <w:sz w:val="24"/>
          <w:szCs w:val="24"/>
          <w:lang w:val="en-US"/>
        </w:rPr>
        <w:t>consultării</w:t>
      </w:r>
      <w:proofErr w:type="spellEnd"/>
      <w:r w:rsidRPr="00C16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65EA">
        <w:rPr>
          <w:rFonts w:ascii="Times New Roman" w:hAnsi="Times New Roman" w:cs="Times New Roman"/>
          <w:sz w:val="24"/>
          <w:szCs w:val="24"/>
          <w:lang w:val="en-US"/>
        </w:rPr>
        <w:t>publice</w:t>
      </w:r>
      <w:proofErr w:type="spellEnd"/>
      <w:r w:rsidRPr="00C16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65EA">
        <w:rPr>
          <w:rFonts w:ascii="Times New Roman" w:hAnsi="Times New Roman" w:cs="Times New Roman"/>
          <w:sz w:val="24"/>
          <w:szCs w:val="24"/>
          <w:lang w:val="en-US"/>
        </w:rPr>
        <w:t>sînt</w:t>
      </w:r>
      <w:proofErr w:type="spellEnd"/>
      <w:r w:rsidRPr="00C16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65EA">
        <w:rPr>
          <w:rFonts w:ascii="Times New Roman" w:hAnsi="Times New Roman" w:cs="Times New Roman"/>
          <w:sz w:val="24"/>
          <w:szCs w:val="24"/>
          <w:lang w:val="en-US"/>
        </w:rPr>
        <w:t>principiile</w:t>
      </w:r>
      <w:proofErr w:type="spellEnd"/>
      <w:r w:rsidRPr="00C16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65EA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C16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65EA">
        <w:rPr>
          <w:rFonts w:ascii="Times New Roman" w:hAnsi="Times New Roman" w:cs="Times New Roman"/>
          <w:sz w:val="24"/>
          <w:szCs w:val="24"/>
          <w:lang w:val="en-US"/>
        </w:rPr>
        <w:t>regulile</w:t>
      </w:r>
      <w:proofErr w:type="spellEnd"/>
      <w:r w:rsidRPr="00C16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65EA">
        <w:rPr>
          <w:rFonts w:ascii="Times New Roman" w:hAnsi="Times New Roman" w:cs="Times New Roman"/>
          <w:sz w:val="24"/>
          <w:szCs w:val="24"/>
          <w:lang w:val="en-US"/>
        </w:rPr>
        <w:t>bugetare</w:t>
      </w:r>
      <w:proofErr w:type="spellEnd"/>
      <w:r w:rsidRPr="00C16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65EA">
        <w:rPr>
          <w:rFonts w:ascii="Times New Roman" w:hAnsi="Times New Roman" w:cs="Times New Roman"/>
          <w:sz w:val="24"/>
          <w:szCs w:val="24"/>
          <w:lang w:val="en-US"/>
        </w:rPr>
        <w:t>stabilite</w:t>
      </w:r>
      <w:proofErr w:type="spellEnd"/>
      <w:r w:rsidRPr="00C165EA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C165EA">
        <w:rPr>
          <w:rFonts w:ascii="Times New Roman" w:hAnsi="Times New Roman" w:cs="Times New Roman"/>
          <w:sz w:val="24"/>
          <w:szCs w:val="24"/>
          <w:lang w:val="en-US"/>
        </w:rPr>
        <w:t>nivel</w:t>
      </w:r>
      <w:proofErr w:type="spellEnd"/>
      <w:r w:rsidRPr="00C165EA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C165EA">
        <w:rPr>
          <w:rFonts w:ascii="Times New Roman" w:hAnsi="Times New Roman" w:cs="Times New Roman"/>
          <w:sz w:val="24"/>
          <w:szCs w:val="24"/>
          <w:lang w:val="en-US"/>
        </w:rPr>
        <w:t>bugetul</w:t>
      </w:r>
      <w:proofErr w:type="spellEnd"/>
      <w:r w:rsidRPr="00C16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65EA">
        <w:rPr>
          <w:rFonts w:ascii="Times New Roman" w:hAnsi="Times New Roman" w:cs="Times New Roman"/>
          <w:sz w:val="24"/>
          <w:szCs w:val="24"/>
          <w:lang w:val="en-US"/>
        </w:rPr>
        <w:t>raional</w:t>
      </w:r>
      <w:proofErr w:type="spellEnd"/>
      <w:r w:rsidRPr="00C165E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165EA">
        <w:rPr>
          <w:rFonts w:ascii="Times New Roman" w:hAnsi="Times New Roman" w:cs="Times New Roman"/>
          <w:sz w:val="24"/>
          <w:szCs w:val="24"/>
          <w:lang w:val="en-US"/>
        </w:rPr>
        <w:t>sursele</w:t>
      </w:r>
      <w:proofErr w:type="spellEnd"/>
      <w:r w:rsidRPr="00C165EA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C165EA">
        <w:rPr>
          <w:rFonts w:ascii="Times New Roman" w:hAnsi="Times New Roman" w:cs="Times New Roman"/>
          <w:sz w:val="24"/>
          <w:szCs w:val="24"/>
          <w:lang w:val="en-US"/>
        </w:rPr>
        <w:t>finanțare</w:t>
      </w:r>
      <w:proofErr w:type="spellEnd"/>
      <w:r w:rsidRPr="00C16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65EA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C16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65EA">
        <w:rPr>
          <w:rFonts w:ascii="Times New Roman" w:hAnsi="Times New Roman" w:cs="Times New Roman"/>
          <w:sz w:val="24"/>
          <w:szCs w:val="24"/>
          <w:lang w:val="en-US"/>
        </w:rPr>
        <w:t>cheltuielile</w:t>
      </w:r>
      <w:proofErr w:type="spellEnd"/>
      <w:r w:rsidRPr="00C16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65EA">
        <w:rPr>
          <w:rFonts w:ascii="Times New Roman" w:hAnsi="Times New Roman" w:cs="Times New Roman"/>
          <w:sz w:val="24"/>
          <w:szCs w:val="24"/>
          <w:lang w:val="en-US"/>
        </w:rPr>
        <w:t>bugetului</w:t>
      </w:r>
      <w:proofErr w:type="spellEnd"/>
      <w:r w:rsidRPr="00C165EA">
        <w:rPr>
          <w:rFonts w:ascii="Times New Roman" w:hAnsi="Times New Roman" w:cs="Times New Roman"/>
          <w:sz w:val="24"/>
          <w:szCs w:val="24"/>
          <w:lang w:val="en-US"/>
        </w:rPr>
        <w:t xml:space="preserve"> local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C165EA" w:rsidRPr="00C165EA" w:rsidRDefault="00C165EA" w:rsidP="00F5479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</w:t>
      </w:r>
      <w:proofErr w:type="spellStart"/>
      <w:r w:rsidRPr="00C165EA">
        <w:rPr>
          <w:rFonts w:ascii="Times New Roman" w:hAnsi="Times New Roman" w:cs="Times New Roman"/>
          <w:b/>
          <w:sz w:val="24"/>
          <w:szCs w:val="24"/>
          <w:lang w:val="en-US"/>
        </w:rPr>
        <w:t>Impactul</w:t>
      </w:r>
      <w:proofErr w:type="spellEnd"/>
      <w:r w:rsidRPr="00C165E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C165EA">
        <w:rPr>
          <w:rFonts w:ascii="Times New Roman" w:hAnsi="Times New Roman" w:cs="Times New Roman"/>
          <w:b/>
          <w:sz w:val="24"/>
          <w:szCs w:val="24"/>
          <w:lang w:val="en-US"/>
        </w:rPr>
        <w:t>estimat</w:t>
      </w:r>
      <w:proofErr w:type="spellEnd"/>
      <w:r w:rsidRPr="00C165EA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C165EA">
        <w:rPr>
          <w:rFonts w:ascii="Times New Roman" w:hAnsi="Times New Roman" w:cs="Times New Roman"/>
          <w:sz w:val="24"/>
          <w:szCs w:val="24"/>
          <w:lang w:val="en-US"/>
        </w:rPr>
        <w:t>proiectului</w:t>
      </w:r>
      <w:proofErr w:type="spellEnd"/>
      <w:r w:rsidRPr="00C165EA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C165EA">
        <w:rPr>
          <w:rFonts w:ascii="Times New Roman" w:hAnsi="Times New Roman" w:cs="Times New Roman"/>
          <w:sz w:val="24"/>
          <w:szCs w:val="24"/>
          <w:lang w:val="en-US"/>
        </w:rPr>
        <w:t>decizie</w:t>
      </w:r>
      <w:proofErr w:type="spellEnd"/>
      <w:r w:rsidRPr="00C165EA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C165EA">
        <w:rPr>
          <w:rFonts w:ascii="Times New Roman" w:hAnsi="Times New Roman" w:cs="Times New Roman"/>
          <w:sz w:val="24"/>
          <w:szCs w:val="24"/>
          <w:lang w:val="en-US"/>
        </w:rPr>
        <w:t>buna</w:t>
      </w:r>
      <w:proofErr w:type="spellEnd"/>
      <w:r w:rsidRPr="00C16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65EA">
        <w:rPr>
          <w:rFonts w:ascii="Times New Roman" w:hAnsi="Times New Roman" w:cs="Times New Roman"/>
          <w:sz w:val="24"/>
          <w:szCs w:val="24"/>
          <w:lang w:val="en-US"/>
        </w:rPr>
        <w:t>funcționare</w:t>
      </w:r>
      <w:proofErr w:type="spellEnd"/>
      <w:r w:rsidRPr="00C16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C165EA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C16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65EA">
        <w:rPr>
          <w:rFonts w:ascii="Times New Roman" w:hAnsi="Times New Roman" w:cs="Times New Roman"/>
          <w:sz w:val="24"/>
          <w:szCs w:val="24"/>
          <w:lang w:val="en-US"/>
        </w:rPr>
        <w:t>instituțiilor</w:t>
      </w:r>
      <w:proofErr w:type="spellEnd"/>
      <w:r w:rsidRPr="00C16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65EA">
        <w:rPr>
          <w:rFonts w:ascii="Times New Roman" w:hAnsi="Times New Roman" w:cs="Times New Roman"/>
          <w:sz w:val="24"/>
          <w:szCs w:val="24"/>
          <w:lang w:val="en-US"/>
        </w:rPr>
        <w:t>publice</w:t>
      </w:r>
      <w:proofErr w:type="spellEnd"/>
      <w:r w:rsidRPr="00C165E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A5295" w:rsidRDefault="00C165EA" w:rsidP="00F5479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 w:eastAsia="ru-RU"/>
        </w:rPr>
        <w:t xml:space="preserve">      </w:t>
      </w:r>
      <w:r w:rsidR="00FA5295" w:rsidRPr="00C165EA">
        <w:rPr>
          <w:rFonts w:ascii="Times New Roman" w:eastAsia="Times New Roman" w:hAnsi="Times New Roman" w:cs="Times New Roman"/>
          <w:b/>
          <w:sz w:val="24"/>
          <w:szCs w:val="24"/>
          <w:lang w:val="ro-RO" w:eastAsia="ru-RU"/>
        </w:rPr>
        <w:t>Proiectul de decizie</w:t>
      </w:r>
      <w:r w:rsidR="00FA5295" w:rsidRPr="008434D9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 xml:space="preserve"> este elaborat în conformitate cu</w:t>
      </w:r>
      <w:r w:rsidR="0059059F" w:rsidRPr="008434D9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 xml:space="preserve"> prevederile</w:t>
      </w:r>
      <w:r w:rsidR="00FA5295" w:rsidRPr="008434D9">
        <w:rPr>
          <w:rFonts w:ascii="Times New Roman" w:hAnsi="Times New Roman" w:cs="Times New Roman"/>
          <w:sz w:val="24"/>
          <w:szCs w:val="24"/>
          <w:lang w:val="ro-RO"/>
        </w:rPr>
        <w:t xml:space="preserve"> art.43(1) b) al Legii nr.436-XVI din 28 decembrie 2006 privind administrația publică locală</w:t>
      </w:r>
      <w:r w:rsidR="0059059F" w:rsidRPr="008434D9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FA5295" w:rsidRPr="008434D9">
        <w:rPr>
          <w:rFonts w:ascii="Times New Roman" w:hAnsi="Times New Roman" w:cs="Times New Roman"/>
          <w:sz w:val="24"/>
          <w:szCs w:val="24"/>
          <w:lang w:val="ro-RO"/>
        </w:rPr>
        <w:t xml:space="preserve"> art.61(1) al Legii finanțelor publice și responsabilității bugetar-fiscale nr.181 din 25 iulie 2014, art.2</w:t>
      </w:r>
      <w:r w:rsidR="0088075B">
        <w:rPr>
          <w:rFonts w:ascii="Times New Roman" w:hAnsi="Times New Roman" w:cs="Times New Roman"/>
          <w:sz w:val="24"/>
          <w:szCs w:val="24"/>
          <w:lang w:val="ro-RO"/>
        </w:rPr>
        <w:t>8</w:t>
      </w:r>
      <w:r w:rsidR="00FA5295" w:rsidRPr="008434D9">
        <w:rPr>
          <w:rFonts w:ascii="Times New Roman" w:hAnsi="Times New Roman" w:cs="Times New Roman"/>
          <w:sz w:val="24"/>
          <w:szCs w:val="24"/>
          <w:lang w:val="ro-RO"/>
        </w:rPr>
        <w:t xml:space="preserve"> din Legea nr.397-XV din 16 octombrie 2003 privind fina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nțele publice locale. </w:t>
      </w:r>
    </w:p>
    <w:p w:rsidR="00C165EA" w:rsidRPr="008434D9" w:rsidRDefault="00C165EA" w:rsidP="005D0214">
      <w:pPr>
        <w:shd w:val="clear" w:color="auto" w:fill="FFFFFF" w:themeFill="background1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 </w:t>
      </w:r>
      <w:proofErr w:type="spellStart"/>
      <w:r w:rsidRPr="00222E37">
        <w:rPr>
          <w:rFonts w:ascii="Times New Roman" w:hAnsi="Times New Roman" w:cs="Times New Roman"/>
          <w:b/>
          <w:sz w:val="24"/>
          <w:szCs w:val="24"/>
          <w:lang w:val="en-US"/>
        </w:rPr>
        <w:t>Recomandările</w:t>
      </w:r>
      <w:proofErr w:type="spellEnd"/>
      <w:r w:rsidRPr="00222E3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C165EA"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 w:rsidRPr="00C16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65EA">
        <w:rPr>
          <w:rFonts w:ascii="Times New Roman" w:hAnsi="Times New Roman" w:cs="Times New Roman"/>
          <w:sz w:val="24"/>
          <w:szCs w:val="24"/>
          <w:lang w:val="en-US"/>
        </w:rPr>
        <w:t>marginea</w:t>
      </w:r>
      <w:proofErr w:type="spellEnd"/>
      <w:r w:rsidRPr="00C16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65EA">
        <w:rPr>
          <w:rFonts w:ascii="Times New Roman" w:hAnsi="Times New Roman" w:cs="Times New Roman"/>
          <w:sz w:val="24"/>
          <w:szCs w:val="24"/>
          <w:lang w:val="en-US"/>
        </w:rPr>
        <w:t>proiectului</w:t>
      </w:r>
      <w:proofErr w:type="spellEnd"/>
      <w:r w:rsidRPr="00C165EA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C165EA">
        <w:rPr>
          <w:rFonts w:ascii="Times New Roman" w:hAnsi="Times New Roman" w:cs="Times New Roman"/>
          <w:sz w:val="24"/>
          <w:szCs w:val="24"/>
          <w:lang w:val="en-US"/>
        </w:rPr>
        <w:t>decizie</w:t>
      </w:r>
      <w:proofErr w:type="spellEnd"/>
      <w:r w:rsidRPr="00C16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65EA">
        <w:rPr>
          <w:rFonts w:ascii="Times New Roman" w:hAnsi="Times New Roman" w:cs="Times New Roman"/>
          <w:sz w:val="24"/>
          <w:szCs w:val="24"/>
          <w:lang w:val="en-US"/>
        </w:rPr>
        <w:t>supus</w:t>
      </w:r>
      <w:proofErr w:type="spellEnd"/>
      <w:r w:rsidRPr="00C16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65EA">
        <w:rPr>
          <w:rFonts w:ascii="Times New Roman" w:hAnsi="Times New Roman" w:cs="Times New Roman"/>
          <w:sz w:val="24"/>
          <w:szCs w:val="24"/>
          <w:lang w:val="en-US"/>
        </w:rPr>
        <w:t>consultării</w:t>
      </w:r>
      <w:proofErr w:type="spellEnd"/>
      <w:r w:rsidRPr="00C16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65EA">
        <w:rPr>
          <w:rFonts w:ascii="Times New Roman" w:hAnsi="Times New Roman" w:cs="Times New Roman"/>
          <w:sz w:val="24"/>
          <w:szCs w:val="24"/>
          <w:lang w:val="en-US"/>
        </w:rPr>
        <w:t>publice</w:t>
      </w:r>
      <w:proofErr w:type="spellEnd"/>
      <w:r w:rsidRPr="00C165EA">
        <w:rPr>
          <w:rFonts w:ascii="Times New Roman" w:hAnsi="Times New Roman" w:cs="Times New Roman"/>
          <w:sz w:val="24"/>
          <w:szCs w:val="24"/>
          <w:lang w:val="en-US"/>
        </w:rPr>
        <w:t xml:space="preserve"> pot </w:t>
      </w:r>
      <w:proofErr w:type="spellStart"/>
      <w:r w:rsidRPr="00C165EA">
        <w:rPr>
          <w:rFonts w:ascii="Times New Roman" w:hAnsi="Times New Roman" w:cs="Times New Roman"/>
          <w:sz w:val="24"/>
          <w:szCs w:val="24"/>
          <w:lang w:val="en-US"/>
        </w:rPr>
        <w:t>fi</w:t>
      </w:r>
      <w:proofErr w:type="spellEnd"/>
      <w:r w:rsidRPr="00C16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65EA">
        <w:rPr>
          <w:rFonts w:ascii="Times New Roman" w:hAnsi="Times New Roman" w:cs="Times New Roman"/>
          <w:sz w:val="24"/>
          <w:szCs w:val="24"/>
          <w:lang w:val="en-US"/>
        </w:rPr>
        <w:t>expediate</w:t>
      </w:r>
      <w:proofErr w:type="spellEnd"/>
      <w:r w:rsidRPr="00C16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65EA">
        <w:rPr>
          <w:rFonts w:ascii="Times New Roman" w:hAnsi="Times New Roman" w:cs="Times New Roman"/>
          <w:sz w:val="24"/>
          <w:szCs w:val="24"/>
          <w:lang w:val="en-US"/>
        </w:rPr>
        <w:t>pînă</w:t>
      </w:r>
      <w:proofErr w:type="spellEnd"/>
      <w:r w:rsidRPr="00C16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65EA"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 w:rsidRPr="00C165EA">
        <w:rPr>
          <w:rFonts w:ascii="Times New Roman" w:hAnsi="Times New Roman" w:cs="Times New Roman"/>
          <w:sz w:val="24"/>
          <w:szCs w:val="24"/>
          <w:lang w:val="en-US"/>
        </w:rPr>
        <w:t xml:space="preserve"> data de</w:t>
      </w:r>
      <w:r w:rsidR="005D0214">
        <w:rPr>
          <w:rFonts w:ascii="Times New Roman" w:hAnsi="Times New Roman" w:cs="Times New Roman"/>
          <w:sz w:val="24"/>
          <w:szCs w:val="24"/>
          <w:lang w:val="en-US"/>
        </w:rPr>
        <w:t xml:space="preserve"> 15 </w:t>
      </w:r>
      <w:proofErr w:type="spellStart"/>
      <w:r w:rsidR="005D0214">
        <w:rPr>
          <w:rFonts w:ascii="Times New Roman" w:hAnsi="Times New Roman" w:cs="Times New Roman"/>
          <w:sz w:val="24"/>
          <w:szCs w:val="24"/>
          <w:lang w:val="en-US"/>
        </w:rPr>
        <w:t>iulie</w:t>
      </w:r>
      <w:proofErr w:type="spellEnd"/>
      <w:r w:rsidR="005D02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165EA">
        <w:rPr>
          <w:rFonts w:ascii="Times New Roman" w:hAnsi="Times New Roman" w:cs="Times New Roman"/>
          <w:sz w:val="24"/>
          <w:szCs w:val="24"/>
          <w:lang w:val="en-US"/>
        </w:rPr>
        <w:t>2024</w:t>
      </w:r>
      <w:r>
        <w:rPr>
          <w:lang w:val="en-US"/>
        </w:rPr>
        <w:t xml:space="preserve">    </w:t>
      </w:r>
      <w:r w:rsidRPr="008434D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o-RO" w:eastAsia="ru-RU"/>
        </w:rPr>
        <w:t xml:space="preserve">pe adresa: Direcția finanțe Ungheni, strada Națională 9, </w:t>
      </w:r>
      <w:proofErr w:type="gramStart"/>
      <w:r w:rsidRPr="008434D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o-RO" w:eastAsia="ru-RU"/>
        </w:rPr>
        <w:t>et</w:t>
      </w:r>
      <w:proofErr w:type="gramEnd"/>
      <w:r w:rsidRPr="008434D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o-RO" w:eastAsia="ru-RU"/>
        </w:rPr>
        <w:t>. 3, bir. 30</w:t>
      </w:r>
      <w:r w:rsidR="0056272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o-RO" w:eastAsia="ru-RU"/>
        </w:rPr>
        <w:t>4</w:t>
      </w:r>
      <w:r w:rsidRPr="008434D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o-RO" w:eastAsia="ru-RU"/>
        </w:rPr>
        <w:t xml:space="preserve">, municipiul Ungheni  sau </w:t>
      </w:r>
      <w:r w:rsidRPr="008434D9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 xml:space="preserve"> adresa electronică a Direcției Finanțe :  dfungheni@</w:t>
      </w:r>
      <w:r w:rsidR="00222E37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>gmail.com</w:t>
      </w:r>
      <w:r w:rsidRPr="008434D9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 xml:space="preserve"> </w:t>
      </w:r>
    </w:p>
    <w:p w:rsidR="0059059F" w:rsidRPr="00222E37" w:rsidRDefault="00C165EA" w:rsidP="00222E3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22E37">
        <w:rPr>
          <w:b/>
          <w:lang w:val="en-US"/>
        </w:rPr>
        <w:t xml:space="preserve"> </w:t>
      </w:r>
      <w:r w:rsidR="003D6AC6" w:rsidRPr="00222E37">
        <w:rPr>
          <w:rFonts w:ascii="Times New Roman" w:eastAsia="Times New Roman" w:hAnsi="Times New Roman" w:cs="Times New Roman"/>
          <w:b/>
          <w:sz w:val="24"/>
          <w:szCs w:val="24"/>
          <w:lang w:val="ro-RO" w:eastAsia="ru-RU"/>
        </w:rPr>
        <w:t xml:space="preserve">    </w:t>
      </w:r>
      <w:r w:rsidR="0059059F" w:rsidRPr="00222E37">
        <w:rPr>
          <w:rFonts w:ascii="Times New Roman" w:eastAsia="Times New Roman" w:hAnsi="Times New Roman" w:cs="Times New Roman"/>
          <w:b/>
          <w:sz w:val="24"/>
          <w:szCs w:val="24"/>
          <w:lang w:val="ro-RO" w:eastAsia="ru-RU"/>
        </w:rPr>
        <w:t>Proiectul deciziei</w:t>
      </w:r>
      <w:r w:rsidR="0059059F" w:rsidRPr="008434D9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 xml:space="preserve"> cu privire la modificarea bugetului raional pentru anul 20</w:t>
      </w:r>
      <w:r w:rsidR="001E157B" w:rsidRPr="008434D9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>2</w:t>
      </w:r>
      <w:r w:rsidR="001F0CE5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>4</w:t>
      </w:r>
      <w:r w:rsidR="00A004BB" w:rsidRPr="008434D9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 xml:space="preserve"> </w:t>
      </w:r>
      <w:r w:rsidR="0059059F" w:rsidRPr="008434D9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 xml:space="preserve">şi nota </w:t>
      </w:r>
      <w:r w:rsidR="001F0CE5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>de fundamentare</w:t>
      </w:r>
      <w:r w:rsidR="0059059F" w:rsidRPr="008434D9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 xml:space="preserve"> </w:t>
      </w:r>
      <w:r w:rsidR="003D6AC6" w:rsidRPr="008434D9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>s</w:t>
      </w:r>
      <w:r w:rsidR="00A004BB" w:rsidRPr="008434D9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>u</w:t>
      </w:r>
      <w:r w:rsidR="0059059F" w:rsidRPr="008434D9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 xml:space="preserve">nt disponibile  pe pagina web </w:t>
      </w:r>
      <w:hyperlink r:id="rId4" w:history="1">
        <w:r w:rsidR="003D6AC6" w:rsidRPr="008434D9"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  <w:lang w:val="ro-RO" w:eastAsia="ru-RU"/>
          </w:rPr>
          <w:t>www.crungheni.md</w:t>
        </w:r>
      </w:hyperlink>
      <w:r w:rsidR="003D6AC6" w:rsidRPr="008434D9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  <w:t xml:space="preserve"> </w:t>
      </w:r>
      <w:r w:rsidR="0059059F" w:rsidRPr="008434D9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>sau la sediul Direcției Finanțe</w:t>
      </w:r>
      <w:r w:rsidR="003D6AC6" w:rsidRPr="008434D9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>.</w:t>
      </w:r>
    </w:p>
    <w:p w:rsidR="00C52C57" w:rsidRPr="008434D9" w:rsidRDefault="00C52C57" w:rsidP="00C52C5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MO" w:eastAsia="ru-RU"/>
        </w:rPr>
      </w:pPr>
    </w:p>
    <w:p w:rsidR="00586274" w:rsidRDefault="00586274" w:rsidP="00586274">
      <w:pPr>
        <w:spacing w:after="0" w:line="240" w:lineRule="auto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Termenul</w:t>
      </w:r>
      <w:proofErr w:type="spellEnd"/>
      <w:r>
        <w:rPr>
          <w:rFonts w:ascii="Times New Roman" w:hAnsi="Times New Roman" w:cs="Times New Roman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lang w:val="en-US"/>
        </w:rPr>
        <w:t>prezentare</w:t>
      </w:r>
      <w:proofErr w:type="spellEnd"/>
      <w:r>
        <w:rPr>
          <w:rFonts w:ascii="Times New Roman" w:hAnsi="Times New Roman" w:cs="Times New Roman"/>
          <w:lang w:val="en-US"/>
        </w:rPr>
        <w:t xml:space="preserve">: </w:t>
      </w:r>
      <w:r w:rsidR="0099629D">
        <w:rPr>
          <w:rFonts w:ascii="Times New Roman" w:hAnsi="Times New Roman" w:cs="Times New Roman"/>
          <w:lang w:val="en-US"/>
        </w:rPr>
        <w:t>26</w:t>
      </w:r>
      <w:r w:rsidR="002D6BC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2D6BC1">
        <w:rPr>
          <w:rFonts w:ascii="Times New Roman" w:hAnsi="Times New Roman" w:cs="Times New Roman"/>
          <w:lang w:val="en-US"/>
        </w:rPr>
        <w:t>iulie</w:t>
      </w:r>
      <w:proofErr w:type="spellEnd"/>
      <w:r w:rsidR="002D6BC1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202</w:t>
      </w:r>
      <w:r w:rsidR="00222E37">
        <w:rPr>
          <w:rFonts w:ascii="Times New Roman" w:hAnsi="Times New Roman" w:cs="Times New Roman"/>
          <w:lang w:val="en-US"/>
        </w:rPr>
        <w:t>4</w:t>
      </w:r>
      <w:r>
        <w:rPr>
          <w:rFonts w:ascii="Times New Roman" w:hAnsi="Times New Roman" w:cs="Times New Roman"/>
          <w:lang w:val="en-US"/>
        </w:rPr>
        <w:t>.</w:t>
      </w:r>
    </w:p>
    <w:p w:rsidR="00B23FC1" w:rsidRPr="00586274" w:rsidRDefault="00B23FC1" w:rsidP="00C52C57">
      <w:pPr>
        <w:spacing w:after="0" w:line="240" w:lineRule="auto"/>
        <w:rPr>
          <w:rFonts w:ascii="Times New Roman" w:eastAsia="Times New Roman" w:hAnsi="Times New Roman" w:cs="Times New Roman"/>
          <w:i/>
          <w:iCs/>
          <w:lang w:val="en-US" w:eastAsia="ru-RU"/>
        </w:rPr>
      </w:pPr>
    </w:p>
    <w:p w:rsidR="00C52C57" w:rsidRPr="00A40618" w:rsidRDefault="00C52C57" w:rsidP="00C52C57">
      <w:pPr>
        <w:spacing w:after="0" w:line="240" w:lineRule="auto"/>
        <w:rPr>
          <w:rFonts w:ascii="Times New Roman" w:eastAsia="Times New Roman" w:hAnsi="Times New Roman" w:cs="Times New Roman"/>
          <w:lang w:val="ro-MO" w:eastAsia="ru-RU"/>
        </w:rPr>
      </w:pPr>
      <w:r w:rsidRPr="00A40618">
        <w:rPr>
          <w:rFonts w:ascii="Times New Roman" w:eastAsia="Times New Roman" w:hAnsi="Times New Roman" w:cs="Times New Roman"/>
          <w:i/>
          <w:iCs/>
          <w:lang w:val="ro-MO" w:eastAsia="ru-RU"/>
        </w:rPr>
        <w:t>Persoana responsabilă:</w:t>
      </w:r>
    </w:p>
    <w:p w:rsidR="00C52C57" w:rsidRPr="00A40618" w:rsidRDefault="00222E37" w:rsidP="00C52C57">
      <w:pPr>
        <w:spacing w:after="0" w:line="240" w:lineRule="auto"/>
        <w:rPr>
          <w:rFonts w:ascii="Times New Roman" w:eastAsia="Times New Roman" w:hAnsi="Times New Roman" w:cs="Times New Roman"/>
          <w:lang w:val="ro-MO" w:eastAsia="ru-RU"/>
        </w:rPr>
      </w:pPr>
      <w:r>
        <w:rPr>
          <w:rFonts w:ascii="Times New Roman" w:eastAsia="Times New Roman" w:hAnsi="Times New Roman" w:cs="Times New Roman"/>
          <w:i/>
          <w:iCs/>
          <w:lang w:val="ro-MO" w:eastAsia="ru-RU"/>
        </w:rPr>
        <w:t xml:space="preserve">Stela </w:t>
      </w:r>
      <w:proofErr w:type="spellStart"/>
      <w:r>
        <w:rPr>
          <w:rFonts w:ascii="Times New Roman" w:eastAsia="Times New Roman" w:hAnsi="Times New Roman" w:cs="Times New Roman"/>
          <w:i/>
          <w:iCs/>
          <w:lang w:val="ro-MO" w:eastAsia="ru-RU"/>
        </w:rPr>
        <w:t>Bîstrițchi</w:t>
      </w:r>
      <w:proofErr w:type="spellEnd"/>
      <w:r w:rsidR="00C52C57" w:rsidRPr="00A40618">
        <w:rPr>
          <w:rFonts w:ascii="Times New Roman" w:eastAsia="Times New Roman" w:hAnsi="Times New Roman" w:cs="Times New Roman"/>
          <w:i/>
          <w:iCs/>
          <w:lang w:val="ro-MO" w:eastAsia="ru-RU"/>
        </w:rPr>
        <w:t xml:space="preserve">, </w:t>
      </w:r>
      <w:r w:rsidR="00C52C57">
        <w:rPr>
          <w:rFonts w:ascii="Times New Roman" w:eastAsia="Times New Roman" w:hAnsi="Times New Roman" w:cs="Times New Roman"/>
          <w:i/>
          <w:iCs/>
          <w:lang w:val="ro-MO" w:eastAsia="ru-RU"/>
        </w:rPr>
        <w:t>șef</w:t>
      </w:r>
      <w:r>
        <w:rPr>
          <w:rFonts w:ascii="Times New Roman" w:eastAsia="Times New Roman" w:hAnsi="Times New Roman" w:cs="Times New Roman"/>
          <w:i/>
          <w:iCs/>
          <w:lang w:val="ro-MO" w:eastAsia="ru-RU"/>
        </w:rPr>
        <w:t>ă adjunctă Direcția</w:t>
      </w:r>
      <w:r w:rsidR="00C52C57">
        <w:rPr>
          <w:rFonts w:ascii="Times New Roman" w:eastAsia="Times New Roman" w:hAnsi="Times New Roman" w:cs="Times New Roman"/>
          <w:i/>
          <w:iCs/>
          <w:lang w:val="ro-MO" w:eastAsia="ru-RU"/>
        </w:rPr>
        <w:t xml:space="preserve"> Finanțe Ungheni</w:t>
      </w:r>
      <w:r w:rsidR="00C52C57" w:rsidRPr="00A40618">
        <w:rPr>
          <w:rFonts w:ascii="Times New Roman" w:eastAsia="Times New Roman" w:hAnsi="Times New Roman" w:cs="Times New Roman"/>
          <w:bdr w:val="none" w:sz="0" w:space="0" w:color="auto" w:frame="1"/>
          <w:lang w:val="ro-MO" w:eastAsia="ru-RU"/>
        </w:rPr>
        <w:t>,</w:t>
      </w:r>
    </w:p>
    <w:p w:rsidR="0059059F" w:rsidRPr="003D6AC6" w:rsidRDefault="00C52C57" w:rsidP="00C52C57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A40618">
        <w:rPr>
          <w:rFonts w:ascii="Times New Roman" w:eastAsia="Times New Roman" w:hAnsi="Times New Roman" w:cs="Times New Roman"/>
          <w:i/>
          <w:iCs/>
          <w:lang w:val="ro-MO" w:eastAsia="ru-RU"/>
        </w:rPr>
        <w:t>Telefon de contact:</w:t>
      </w:r>
      <w:r w:rsidRPr="00A40618">
        <w:rPr>
          <w:rFonts w:ascii="Times New Roman" w:eastAsia="Times New Roman" w:hAnsi="Times New Roman" w:cs="Times New Roman"/>
          <w:bdr w:val="none" w:sz="0" w:space="0" w:color="auto" w:frame="1"/>
          <w:lang w:val="ro-MO" w:eastAsia="ru-RU"/>
        </w:rPr>
        <w:t> </w:t>
      </w:r>
      <w:r w:rsidRPr="00A40618">
        <w:rPr>
          <w:rFonts w:ascii="Times New Roman" w:eastAsia="Times New Roman" w:hAnsi="Times New Roman" w:cs="Times New Roman"/>
          <w:i/>
          <w:iCs/>
          <w:lang w:val="ro-MO" w:eastAsia="ru-RU"/>
        </w:rPr>
        <w:t>023</w:t>
      </w:r>
      <w:r>
        <w:rPr>
          <w:rFonts w:ascii="Times New Roman" w:eastAsia="Times New Roman" w:hAnsi="Times New Roman" w:cs="Times New Roman"/>
          <w:i/>
          <w:iCs/>
          <w:lang w:val="ro-MO" w:eastAsia="ru-RU"/>
        </w:rPr>
        <w:t>6</w:t>
      </w:r>
      <w:r w:rsidR="000D161B">
        <w:rPr>
          <w:rFonts w:ascii="Times New Roman" w:eastAsia="Times New Roman" w:hAnsi="Times New Roman" w:cs="Times New Roman"/>
          <w:i/>
          <w:iCs/>
          <w:lang w:val="ro-MO" w:eastAsia="ru-RU"/>
        </w:rPr>
        <w:t>/</w:t>
      </w:r>
      <w:r w:rsidRPr="00A40618">
        <w:rPr>
          <w:rFonts w:ascii="Times New Roman" w:eastAsia="Times New Roman" w:hAnsi="Times New Roman" w:cs="Times New Roman"/>
          <w:i/>
          <w:iCs/>
          <w:lang w:val="ro-MO" w:eastAsia="ru-RU"/>
        </w:rPr>
        <w:t>2-</w:t>
      </w:r>
      <w:r w:rsidR="00222E37">
        <w:rPr>
          <w:rFonts w:ascii="Times New Roman" w:eastAsia="Times New Roman" w:hAnsi="Times New Roman" w:cs="Times New Roman"/>
          <w:i/>
          <w:iCs/>
          <w:lang w:val="ro-MO" w:eastAsia="ru-RU"/>
        </w:rPr>
        <w:t>23</w:t>
      </w:r>
      <w:r w:rsidRPr="00A40618">
        <w:rPr>
          <w:rFonts w:ascii="Times New Roman" w:eastAsia="Times New Roman" w:hAnsi="Times New Roman" w:cs="Times New Roman"/>
          <w:i/>
          <w:iCs/>
          <w:lang w:val="ro-MO" w:eastAsia="ru-RU"/>
        </w:rPr>
        <w:t>-</w:t>
      </w:r>
      <w:r w:rsidR="00222E37">
        <w:rPr>
          <w:rFonts w:ascii="Times New Roman" w:eastAsia="Times New Roman" w:hAnsi="Times New Roman" w:cs="Times New Roman"/>
          <w:i/>
          <w:iCs/>
          <w:lang w:val="ro-MO" w:eastAsia="ru-RU"/>
        </w:rPr>
        <w:t>64</w:t>
      </w:r>
      <w:r w:rsidRPr="00A40618">
        <w:rPr>
          <w:rFonts w:ascii="Times New Roman" w:eastAsia="Times New Roman" w:hAnsi="Times New Roman" w:cs="Times New Roman"/>
          <w:i/>
          <w:iCs/>
          <w:lang w:val="ro-MO" w:eastAsia="ru-RU"/>
        </w:rPr>
        <w:t>, e-mail: </w:t>
      </w:r>
      <w:r w:rsidRPr="00A40618">
        <w:rPr>
          <w:rFonts w:ascii="Times New Roman" w:eastAsia="Times New Roman" w:hAnsi="Times New Roman" w:cs="Times New Roman"/>
          <w:bdr w:val="none" w:sz="0" w:space="0" w:color="auto" w:frame="1"/>
          <w:lang w:val="ro-MO" w:eastAsia="ru-RU"/>
        </w:rPr>
        <w:t> </w:t>
      </w:r>
      <w:r w:rsidR="00222E37">
        <w:rPr>
          <w:rFonts w:ascii="Times New Roman" w:eastAsia="Times New Roman" w:hAnsi="Times New Roman" w:cs="Times New Roman"/>
          <w:i/>
          <w:iCs/>
          <w:lang w:val="ro-MO" w:eastAsia="ru-RU"/>
        </w:rPr>
        <w:t>stelabistritchi@gmail.com</w:t>
      </w:r>
    </w:p>
    <w:p w:rsidR="0059059F" w:rsidRPr="003D6AC6" w:rsidRDefault="0059059F" w:rsidP="00FA5295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</w:p>
    <w:p w:rsidR="00FA5295" w:rsidRPr="003D6AC6" w:rsidRDefault="00FA5295" w:rsidP="00FA5295">
      <w:pPr>
        <w:spacing w:after="0" w:line="240" w:lineRule="auto"/>
        <w:rPr>
          <w:rFonts w:ascii="Times New Roman" w:eastAsia="Times New Roman" w:hAnsi="Times New Roman" w:cs="Times New Roman"/>
          <w:lang w:val="ro-RO" w:eastAsia="ru-RU"/>
        </w:rPr>
      </w:pPr>
    </w:p>
    <w:p w:rsidR="00FE096F" w:rsidRPr="003D6AC6" w:rsidRDefault="00CA26B6" w:rsidP="003D6AC6">
      <w:pPr>
        <w:spacing w:after="0" w:line="240" w:lineRule="auto"/>
        <w:rPr>
          <w:rFonts w:ascii="Times New Roman" w:eastAsia="Times New Roman" w:hAnsi="Times New Roman" w:cs="Times New Roman"/>
          <w:lang w:val="ro-RO" w:eastAsia="ru-RU"/>
        </w:rPr>
      </w:pPr>
      <w:r w:rsidRPr="003D6AC6">
        <w:rPr>
          <w:rFonts w:ascii="Times New Roman" w:eastAsia="Times New Roman" w:hAnsi="Times New Roman" w:cs="Times New Roman"/>
          <w:bdr w:val="none" w:sz="0" w:space="0" w:color="auto" w:frame="1"/>
          <w:lang w:val="ro-RO" w:eastAsia="ru-RU"/>
        </w:rPr>
        <w:t xml:space="preserve">   </w:t>
      </w:r>
    </w:p>
    <w:p w:rsidR="0069104C" w:rsidRPr="00CA26B6" w:rsidRDefault="0069104C">
      <w:pPr>
        <w:rPr>
          <w:rFonts w:ascii="Times New Roman" w:hAnsi="Times New Roman" w:cs="Times New Roman"/>
          <w:lang w:val="en-US"/>
        </w:rPr>
      </w:pPr>
    </w:p>
    <w:sectPr w:rsidR="0069104C" w:rsidRPr="00CA26B6" w:rsidSect="00F5479E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E096F"/>
    <w:rsid w:val="000B4B51"/>
    <w:rsid w:val="000D161B"/>
    <w:rsid w:val="00177FA1"/>
    <w:rsid w:val="001C609E"/>
    <w:rsid w:val="001E157B"/>
    <w:rsid w:val="001F0CE5"/>
    <w:rsid w:val="00222E37"/>
    <w:rsid w:val="00276EA1"/>
    <w:rsid w:val="00297B2B"/>
    <w:rsid w:val="002A1F16"/>
    <w:rsid w:val="002D6BC1"/>
    <w:rsid w:val="0031718E"/>
    <w:rsid w:val="00354E86"/>
    <w:rsid w:val="00355341"/>
    <w:rsid w:val="0036276D"/>
    <w:rsid w:val="0036423C"/>
    <w:rsid w:val="00372B32"/>
    <w:rsid w:val="003B083E"/>
    <w:rsid w:val="003D4CF8"/>
    <w:rsid w:val="003D6AC6"/>
    <w:rsid w:val="00401F75"/>
    <w:rsid w:val="0049653E"/>
    <w:rsid w:val="00562728"/>
    <w:rsid w:val="00586274"/>
    <w:rsid w:val="0059059F"/>
    <w:rsid w:val="005D0214"/>
    <w:rsid w:val="005D07CD"/>
    <w:rsid w:val="0069104C"/>
    <w:rsid w:val="006931D5"/>
    <w:rsid w:val="006C0765"/>
    <w:rsid w:val="00763779"/>
    <w:rsid w:val="00802A6D"/>
    <w:rsid w:val="008153DE"/>
    <w:rsid w:val="008434D9"/>
    <w:rsid w:val="0088075B"/>
    <w:rsid w:val="008A68F8"/>
    <w:rsid w:val="00902BE8"/>
    <w:rsid w:val="0099629D"/>
    <w:rsid w:val="00A004BB"/>
    <w:rsid w:val="00A4667E"/>
    <w:rsid w:val="00A50634"/>
    <w:rsid w:val="00A63F60"/>
    <w:rsid w:val="00AA38CB"/>
    <w:rsid w:val="00AF7401"/>
    <w:rsid w:val="00B219B6"/>
    <w:rsid w:val="00B23FC1"/>
    <w:rsid w:val="00B559FA"/>
    <w:rsid w:val="00BA46F0"/>
    <w:rsid w:val="00BB2C46"/>
    <w:rsid w:val="00BE3C8E"/>
    <w:rsid w:val="00BE4D75"/>
    <w:rsid w:val="00C165EA"/>
    <w:rsid w:val="00C20031"/>
    <w:rsid w:val="00C20F1C"/>
    <w:rsid w:val="00C24836"/>
    <w:rsid w:val="00C436A0"/>
    <w:rsid w:val="00C4588B"/>
    <w:rsid w:val="00C52C57"/>
    <w:rsid w:val="00C62046"/>
    <w:rsid w:val="00CA26B6"/>
    <w:rsid w:val="00DA6A5F"/>
    <w:rsid w:val="00DF456B"/>
    <w:rsid w:val="00E32085"/>
    <w:rsid w:val="00E35E7C"/>
    <w:rsid w:val="00E710D5"/>
    <w:rsid w:val="00EB2534"/>
    <w:rsid w:val="00EE2EFA"/>
    <w:rsid w:val="00F5479E"/>
    <w:rsid w:val="00F70742"/>
    <w:rsid w:val="00FA5295"/>
    <w:rsid w:val="00FE096F"/>
    <w:rsid w:val="00FF2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04C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FE096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E0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Fontdeparagrafimplicit"/>
    <w:uiPriority w:val="99"/>
    <w:unhideWhenUsed/>
    <w:rsid w:val="00CA26B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1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108259">
          <w:marLeft w:val="0"/>
          <w:marRight w:val="0"/>
          <w:marTop w:val="115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1759">
          <w:marLeft w:val="0"/>
          <w:marRight w:val="0"/>
          <w:marTop w:val="0"/>
          <w:marBottom w:val="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6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6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5682">
          <w:marLeft w:val="0"/>
          <w:marRight w:val="0"/>
          <w:marTop w:val="115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0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rungheni.m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TStruc</dc:creator>
  <cp:keywords/>
  <dc:description/>
  <cp:lastModifiedBy>User</cp:lastModifiedBy>
  <cp:revision>42</cp:revision>
  <cp:lastPrinted>2024-07-09T06:58:00Z</cp:lastPrinted>
  <dcterms:created xsi:type="dcterms:W3CDTF">2018-07-10T11:03:00Z</dcterms:created>
  <dcterms:modified xsi:type="dcterms:W3CDTF">2024-07-10T13:14:00Z</dcterms:modified>
</cp:coreProperties>
</file>